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72A" w:rsidRPr="00FE272A" w:rsidRDefault="00FE272A" w:rsidP="00FE272A">
      <w:pPr>
        <w:rPr>
          <w:sz w:val="44"/>
          <w:szCs w:val="44"/>
        </w:rPr>
      </w:pPr>
      <w:r>
        <w:rPr>
          <w:sz w:val="44"/>
          <w:szCs w:val="44"/>
        </w:rPr>
        <w:t>Metric Measurement: Length</w:t>
      </w:r>
    </w:p>
    <w:p w:rsidR="00FE272A" w:rsidRPr="00FE272A" w:rsidRDefault="00FE272A" w:rsidP="00FE272A">
      <w:pPr>
        <w:rPr>
          <w:b/>
          <w:sz w:val="24"/>
          <w:szCs w:val="24"/>
        </w:rPr>
      </w:pPr>
      <w:r w:rsidRPr="00FE272A">
        <w:rPr>
          <w:b/>
          <w:sz w:val="24"/>
          <w:szCs w:val="24"/>
        </w:rPr>
        <w:t xml:space="preserve">Purpose: </w:t>
      </w:r>
    </w:p>
    <w:p w:rsidR="00FE272A" w:rsidRDefault="00FE272A" w:rsidP="00FE272A">
      <w:r>
        <w:t>To understand how to correctly use a met</w:t>
      </w:r>
      <w:r>
        <w:t xml:space="preserve">ric ruler or measurement tool. </w:t>
      </w:r>
    </w:p>
    <w:p w:rsidR="00FE272A" w:rsidRPr="00FE272A" w:rsidRDefault="00FE272A" w:rsidP="00FE272A">
      <w:pPr>
        <w:rPr>
          <w:b/>
          <w:sz w:val="24"/>
          <w:szCs w:val="24"/>
        </w:rPr>
      </w:pPr>
      <w:r w:rsidRPr="00FE272A">
        <w:rPr>
          <w:b/>
          <w:sz w:val="24"/>
          <w:szCs w:val="24"/>
        </w:rPr>
        <w:t xml:space="preserve">Background Information: </w:t>
      </w:r>
    </w:p>
    <w:p w:rsidR="00FE272A" w:rsidRDefault="00FE272A" w:rsidP="00FE272A">
      <w:r>
        <w:t xml:space="preserve">Length, or distance, is measured in the metric system in meters. Some objects are too small to be measured in meters, so scientists use centimeters (1/100 of a meter) or millimeters (1/1000 of a meter) to express these measurements. Each metric unit is 10 times larger or 10 times smaller than the next unit. The laboratory equipment used for measuring distance is the meter stick or metric ruler. The common abbreviation for meter is m, for centimeter is cm, and for millimeter is mm. In this experiment, you will learn how to accurately measure distance and express the measurement in the proper unit. You will never leave a number naked! </w:t>
      </w:r>
    </w:p>
    <w:p w:rsidR="00FE272A" w:rsidRPr="00FE272A" w:rsidRDefault="00FE272A" w:rsidP="00FE272A">
      <w:pPr>
        <w:rPr>
          <w:b/>
          <w:sz w:val="24"/>
          <w:szCs w:val="24"/>
        </w:rPr>
      </w:pPr>
      <w:r w:rsidRPr="00FE272A">
        <w:rPr>
          <w:b/>
          <w:sz w:val="24"/>
          <w:szCs w:val="24"/>
        </w:rPr>
        <w:t xml:space="preserve">Materials: </w:t>
      </w:r>
    </w:p>
    <w:p w:rsidR="00FE272A" w:rsidRDefault="00FE272A" w:rsidP="00FE272A">
      <w:r>
        <w:t xml:space="preserve">Meter stick, Penny, Metric ruler, Glue stick or marker, Bendable Meter Ruler, Partner </w:t>
      </w:r>
    </w:p>
    <w:p w:rsidR="00FE272A" w:rsidRPr="00FE272A" w:rsidRDefault="00FE272A" w:rsidP="00FE272A">
      <w:pPr>
        <w:rPr>
          <w:b/>
          <w:sz w:val="24"/>
          <w:szCs w:val="24"/>
        </w:rPr>
      </w:pPr>
      <w:r w:rsidRPr="00FE272A">
        <w:rPr>
          <w:b/>
          <w:sz w:val="24"/>
          <w:szCs w:val="24"/>
        </w:rPr>
        <w:t xml:space="preserve">Procedure: </w:t>
      </w:r>
    </w:p>
    <w:p w:rsidR="00FE272A" w:rsidRDefault="00FE272A" w:rsidP="00FE272A">
      <w:r>
        <w:t xml:space="preserve">1.   With a meter stick or metric ruler, measure the length of various objects listed in the Data Table. Record all your measurements in the centimeters. To measure the distance around a circular object (its circumference), wrap the bendable meter ruler (a piece of string) around the object and measure the length of the ruler used. </w:t>
      </w:r>
    </w:p>
    <w:p w:rsidR="003534C5" w:rsidRDefault="00FE272A" w:rsidP="00FE272A">
      <w:r>
        <w:t>2.   Choose another 6 objects and measure the length of each of them. Include at least one object that would be most appropriate to measure in meters and one in millimeters. All other measurements must be made in centimeters.</w:t>
      </w:r>
    </w:p>
    <w:p w:rsidR="00FE272A" w:rsidRPr="00FE272A" w:rsidRDefault="00FE272A" w:rsidP="00FE272A">
      <w:pPr>
        <w:rPr>
          <w:b/>
          <w:i/>
        </w:rPr>
      </w:pPr>
      <w:r w:rsidRPr="00FE272A">
        <w:rPr>
          <w:b/>
          <w:i/>
        </w:rPr>
        <w:t>Data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520"/>
        <w:gridCol w:w="2700"/>
        <w:gridCol w:w="2439"/>
      </w:tblGrid>
      <w:tr w:rsidR="00FE272A" w:rsidRPr="00FE272A" w:rsidTr="0032687E">
        <w:trPr>
          <w:trHeight w:val="649"/>
        </w:trPr>
        <w:tc>
          <w:tcPr>
            <w:tcW w:w="2718" w:type="dxa"/>
            <w:vAlign w:val="center"/>
          </w:tcPr>
          <w:p w:rsidR="00FE272A" w:rsidRPr="00FE272A" w:rsidRDefault="00FE272A" w:rsidP="00FE272A">
            <w:r w:rsidRPr="00FE272A">
              <w:t xml:space="preserve">               Item</w:t>
            </w:r>
          </w:p>
        </w:tc>
        <w:tc>
          <w:tcPr>
            <w:tcW w:w="2520" w:type="dxa"/>
            <w:vAlign w:val="center"/>
          </w:tcPr>
          <w:tbl>
            <w:tblPr>
              <w:tblW w:w="2934" w:type="dxa"/>
              <w:tblBorders>
                <w:top w:val="nil"/>
                <w:left w:val="nil"/>
                <w:bottom w:val="nil"/>
                <w:right w:val="nil"/>
              </w:tblBorders>
              <w:tblLayout w:type="fixed"/>
              <w:tblLook w:val="0000" w:firstRow="0" w:lastRow="0" w:firstColumn="0" w:lastColumn="0" w:noHBand="0" w:noVBand="0"/>
            </w:tblPr>
            <w:tblGrid>
              <w:gridCol w:w="792"/>
              <w:gridCol w:w="1670"/>
              <w:gridCol w:w="236"/>
              <w:gridCol w:w="236"/>
            </w:tblGrid>
            <w:tr w:rsidR="00FE272A" w:rsidRPr="00FE272A" w:rsidTr="0032687E">
              <w:tblPrEx>
                <w:tblCellMar>
                  <w:top w:w="0" w:type="dxa"/>
                  <w:bottom w:w="0" w:type="dxa"/>
                </w:tblCellMar>
              </w:tblPrEx>
              <w:trPr>
                <w:trHeight w:val="123"/>
              </w:trPr>
              <w:tc>
                <w:tcPr>
                  <w:tcW w:w="792" w:type="dxa"/>
                </w:tcPr>
                <w:p w:rsidR="00FE272A" w:rsidRPr="00FE272A" w:rsidRDefault="00FE272A" w:rsidP="00FE272A"/>
              </w:tc>
              <w:tc>
                <w:tcPr>
                  <w:tcW w:w="1670" w:type="dxa"/>
                </w:tcPr>
                <w:p w:rsidR="00FE272A" w:rsidRPr="00FE272A" w:rsidRDefault="00FE272A" w:rsidP="00FE272A">
                  <w:r w:rsidRPr="00FE272A">
                    <w:t>Length</w:t>
                  </w:r>
                </w:p>
              </w:tc>
              <w:tc>
                <w:tcPr>
                  <w:tcW w:w="236" w:type="dxa"/>
                </w:tcPr>
                <w:p w:rsidR="00FE272A" w:rsidRPr="00FE272A" w:rsidRDefault="00FE272A" w:rsidP="00FE272A"/>
              </w:tc>
              <w:tc>
                <w:tcPr>
                  <w:tcW w:w="236" w:type="dxa"/>
                </w:tcPr>
                <w:p w:rsidR="00FE272A" w:rsidRPr="00FE272A" w:rsidRDefault="00FE272A" w:rsidP="00FE272A"/>
              </w:tc>
            </w:tr>
          </w:tbl>
          <w:p w:rsidR="00FE272A" w:rsidRPr="00FE272A" w:rsidRDefault="00FE272A" w:rsidP="00FE272A"/>
        </w:tc>
        <w:tc>
          <w:tcPr>
            <w:tcW w:w="2700" w:type="dxa"/>
            <w:vAlign w:val="center"/>
          </w:tcPr>
          <w:p w:rsidR="00FE272A" w:rsidRPr="00FE272A" w:rsidRDefault="00FE272A" w:rsidP="00FE272A">
            <w:r w:rsidRPr="00FE272A">
              <w:t>Item (you choose)</w:t>
            </w:r>
          </w:p>
        </w:tc>
        <w:tc>
          <w:tcPr>
            <w:tcW w:w="2439" w:type="dxa"/>
            <w:vAlign w:val="center"/>
          </w:tcPr>
          <w:p w:rsidR="00FE272A" w:rsidRPr="00FE272A" w:rsidRDefault="00FE272A" w:rsidP="00FE272A">
            <w:r w:rsidRPr="00FE272A">
              <w:t xml:space="preserve">       Length</w:t>
            </w:r>
          </w:p>
        </w:tc>
      </w:tr>
      <w:tr w:rsidR="00FE272A" w:rsidRPr="00FE272A" w:rsidTr="0032687E">
        <w:trPr>
          <w:trHeight w:val="649"/>
        </w:trPr>
        <w:tc>
          <w:tcPr>
            <w:tcW w:w="271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385"/>
            </w:tblGrid>
            <w:tr w:rsidR="00FE272A" w:rsidRPr="00FE272A" w:rsidTr="0032687E">
              <w:tblPrEx>
                <w:tblCellMar>
                  <w:top w:w="0" w:type="dxa"/>
                  <w:bottom w:w="0" w:type="dxa"/>
                </w:tblCellMar>
              </w:tblPrEx>
              <w:trPr>
                <w:trHeight w:val="123"/>
              </w:trPr>
              <w:tc>
                <w:tcPr>
                  <w:tcW w:w="2385" w:type="dxa"/>
                </w:tcPr>
                <w:p w:rsidR="00FE272A" w:rsidRPr="00FE272A" w:rsidRDefault="00FE272A" w:rsidP="00FE272A">
                  <w:r w:rsidRPr="00FE272A">
                    <w:t>Height of Paper</w:t>
                  </w:r>
                </w:p>
              </w:tc>
            </w:tr>
          </w:tbl>
          <w:p w:rsidR="00FE272A" w:rsidRPr="00FE272A" w:rsidRDefault="00FE272A" w:rsidP="00FE272A"/>
        </w:tc>
        <w:tc>
          <w:tcPr>
            <w:tcW w:w="2520" w:type="dxa"/>
            <w:vAlign w:val="center"/>
          </w:tcPr>
          <w:p w:rsidR="00FE272A" w:rsidRPr="00FE272A" w:rsidRDefault="00FE272A" w:rsidP="00FE272A"/>
        </w:tc>
        <w:tc>
          <w:tcPr>
            <w:tcW w:w="2700" w:type="dxa"/>
            <w:vAlign w:val="center"/>
          </w:tcPr>
          <w:p w:rsidR="00FE272A" w:rsidRPr="00FE272A" w:rsidRDefault="00FE272A" w:rsidP="00FE272A">
            <w:r w:rsidRPr="00FE272A">
              <w:t>1.</w:t>
            </w:r>
          </w:p>
        </w:tc>
        <w:tc>
          <w:tcPr>
            <w:tcW w:w="2439" w:type="dxa"/>
            <w:vAlign w:val="center"/>
          </w:tcPr>
          <w:p w:rsidR="00FE272A" w:rsidRPr="00FE272A" w:rsidRDefault="00FE272A" w:rsidP="00FE272A"/>
        </w:tc>
      </w:tr>
      <w:tr w:rsidR="00FE272A" w:rsidRPr="00FE272A" w:rsidTr="0032687E">
        <w:trPr>
          <w:trHeight w:val="649"/>
        </w:trPr>
        <w:tc>
          <w:tcPr>
            <w:tcW w:w="271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385"/>
            </w:tblGrid>
            <w:tr w:rsidR="00FE272A" w:rsidRPr="00FE272A" w:rsidTr="0032687E">
              <w:tblPrEx>
                <w:tblCellMar>
                  <w:top w:w="0" w:type="dxa"/>
                  <w:bottom w:w="0" w:type="dxa"/>
                </w:tblCellMar>
              </w:tblPrEx>
              <w:trPr>
                <w:trHeight w:val="123"/>
              </w:trPr>
              <w:tc>
                <w:tcPr>
                  <w:tcW w:w="2385" w:type="dxa"/>
                </w:tcPr>
                <w:p w:rsidR="00FE272A" w:rsidRPr="00FE272A" w:rsidRDefault="00FE272A" w:rsidP="00FE272A">
                  <w:r w:rsidRPr="00FE272A">
                    <w:t>Width of Paper</w:t>
                  </w:r>
                </w:p>
              </w:tc>
            </w:tr>
          </w:tbl>
          <w:p w:rsidR="00FE272A" w:rsidRPr="00FE272A" w:rsidRDefault="00FE272A" w:rsidP="00FE272A"/>
        </w:tc>
        <w:tc>
          <w:tcPr>
            <w:tcW w:w="2520" w:type="dxa"/>
            <w:vAlign w:val="center"/>
          </w:tcPr>
          <w:p w:rsidR="00FE272A" w:rsidRPr="00FE272A" w:rsidRDefault="00FE272A" w:rsidP="00FE272A"/>
        </w:tc>
        <w:tc>
          <w:tcPr>
            <w:tcW w:w="2700" w:type="dxa"/>
            <w:vAlign w:val="center"/>
          </w:tcPr>
          <w:p w:rsidR="00FE272A" w:rsidRPr="00FE272A" w:rsidRDefault="00FE272A" w:rsidP="00FE272A">
            <w:r w:rsidRPr="00FE272A">
              <w:t>2.</w:t>
            </w:r>
          </w:p>
        </w:tc>
        <w:tc>
          <w:tcPr>
            <w:tcW w:w="2439" w:type="dxa"/>
            <w:vAlign w:val="center"/>
          </w:tcPr>
          <w:p w:rsidR="00FE272A" w:rsidRPr="00FE272A" w:rsidRDefault="00FE272A" w:rsidP="00FE272A"/>
        </w:tc>
      </w:tr>
      <w:tr w:rsidR="00FE272A" w:rsidRPr="00FE272A" w:rsidTr="0032687E">
        <w:trPr>
          <w:trHeight w:val="649"/>
        </w:trPr>
        <w:tc>
          <w:tcPr>
            <w:tcW w:w="271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385"/>
            </w:tblGrid>
            <w:tr w:rsidR="00FE272A" w:rsidRPr="00FE272A" w:rsidTr="0032687E">
              <w:tblPrEx>
                <w:tblCellMar>
                  <w:top w:w="0" w:type="dxa"/>
                  <w:bottom w:w="0" w:type="dxa"/>
                </w:tblCellMar>
              </w:tblPrEx>
              <w:trPr>
                <w:trHeight w:val="123"/>
              </w:trPr>
              <w:tc>
                <w:tcPr>
                  <w:tcW w:w="2385" w:type="dxa"/>
                </w:tcPr>
                <w:p w:rsidR="00FE272A" w:rsidRPr="00FE272A" w:rsidRDefault="00FE272A" w:rsidP="00FE272A">
                  <w:r w:rsidRPr="00FE272A">
                    <w:t>Length of Lab Table</w:t>
                  </w:r>
                </w:p>
              </w:tc>
            </w:tr>
          </w:tbl>
          <w:p w:rsidR="00FE272A" w:rsidRPr="00FE272A" w:rsidRDefault="00FE272A" w:rsidP="00FE272A"/>
        </w:tc>
        <w:tc>
          <w:tcPr>
            <w:tcW w:w="2520" w:type="dxa"/>
            <w:vAlign w:val="center"/>
          </w:tcPr>
          <w:p w:rsidR="00FE272A" w:rsidRPr="00FE272A" w:rsidRDefault="00FE272A" w:rsidP="00FE272A"/>
        </w:tc>
        <w:tc>
          <w:tcPr>
            <w:tcW w:w="2700" w:type="dxa"/>
            <w:vAlign w:val="center"/>
          </w:tcPr>
          <w:p w:rsidR="00FE272A" w:rsidRPr="00FE272A" w:rsidRDefault="00FE272A" w:rsidP="00FE272A">
            <w:r w:rsidRPr="00FE272A">
              <w:t>3.</w:t>
            </w:r>
          </w:p>
        </w:tc>
        <w:tc>
          <w:tcPr>
            <w:tcW w:w="2439" w:type="dxa"/>
            <w:vAlign w:val="center"/>
          </w:tcPr>
          <w:p w:rsidR="00FE272A" w:rsidRPr="00FE272A" w:rsidRDefault="00FE272A" w:rsidP="00FE272A"/>
        </w:tc>
      </w:tr>
      <w:tr w:rsidR="00FE272A" w:rsidRPr="00FE272A" w:rsidTr="0032687E">
        <w:trPr>
          <w:trHeight w:val="649"/>
        </w:trPr>
        <w:tc>
          <w:tcPr>
            <w:tcW w:w="271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385"/>
            </w:tblGrid>
            <w:tr w:rsidR="00FE272A" w:rsidRPr="00FE272A" w:rsidTr="0032687E">
              <w:tblPrEx>
                <w:tblCellMar>
                  <w:top w:w="0" w:type="dxa"/>
                  <w:bottom w:w="0" w:type="dxa"/>
                </w:tblCellMar>
              </w:tblPrEx>
              <w:trPr>
                <w:trHeight w:val="123"/>
              </w:trPr>
              <w:tc>
                <w:tcPr>
                  <w:tcW w:w="2385" w:type="dxa"/>
                </w:tcPr>
                <w:p w:rsidR="00FE272A" w:rsidRPr="00FE272A" w:rsidRDefault="00FE272A" w:rsidP="00FE272A">
                  <w:r w:rsidRPr="00FE272A">
                    <w:t>Thickness of a Penny</w:t>
                  </w:r>
                </w:p>
              </w:tc>
            </w:tr>
          </w:tbl>
          <w:p w:rsidR="00FE272A" w:rsidRPr="00FE272A" w:rsidRDefault="00FE272A" w:rsidP="00FE272A"/>
        </w:tc>
        <w:tc>
          <w:tcPr>
            <w:tcW w:w="2520" w:type="dxa"/>
            <w:vAlign w:val="center"/>
          </w:tcPr>
          <w:p w:rsidR="00FE272A" w:rsidRPr="00FE272A" w:rsidRDefault="00FE272A" w:rsidP="00FE272A"/>
        </w:tc>
        <w:tc>
          <w:tcPr>
            <w:tcW w:w="2700" w:type="dxa"/>
            <w:vAlign w:val="center"/>
          </w:tcPr>
          <w:p w:rsidR="00FE272A" w:rsidRPr="00FE272A" w:rsidRDefault="00FE272A" w:rsidP="00FE272A">
            <w:r w:rsidRPr="00FE272A">
              <w:t>4.</w:t>
            </w:r>
          </w:p>
        </w:tc>
        <w:tc>
          <w:tcPr>
            <w:tcW w:w="2439" w:type="dxa"/>
            <w:vAlign w:val="center"/>
          </w:tcPr>
          <w:p w:rsidR="00FE272A" w:rsidRPr="00FE272A" w:rsidRDefault="00FE272A" w:rsidP="00FE272A"/>
        </w:tc>
      </w:tr>
      <w:tr w:rsidR="00FE272A" w:rsidRPr="00FE272A" w:rsidTr="0032687E">
        <w:trPr>
          <w:trHeight w:val="649"/>
        </w:trPr>
        <w:tc>
          <w:tcPr>
            <w:tcW w:w="271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385"/>
            </w:tblGrid>
            <w:tr w:rsidR="00FE272A" w:rsidRPr="00FE272A" w:rsidTr="0032687E">
              <w:tblPrEx>
                <w:tblCellMar>
                  <w:top w:w="0" w:type="dxa"/>
                  <w:bottom w:w="0" w:type="dxa"/>
                </w:tblCellMar>
              </w:tblPrEx>
              <w:trPr>
                <w:trHeight w:val="278"/>
              </w:trPr>
              <w:tc>
                <w:tcPr>
                  <w:tcW w:w="2385" w:type="dxa"/>
                </w:tcPr>
                <w:p w:rsidR="00FE272A" w:rsidRPr="00FE272A" w:rsidRDefault="00FE272A" w:rsidP="00FE272A">
                  <w:r w:rsidRPr="00FE272A">
                    <w:t>Circumference of your Wrist</w:t>
                  </w:r>
                </w:p>
              </w:tc>
            </w:tr>
          </w:tbl>
          <w:p w:rsidR="00FE272A" w:rsidRPr="00FE272A" w:rsidRDefault="00FE272A" w:rsidP="00FE272A"/>
        </w:tc>
        <w:tc>
          <w:tcPr>
            <w:tcW w:w="2520" w:type="dxa"/>
            <w:vAlign w:val="center"/>
          </w:tcPr>
          <w:p w:rsidR="00FE272A" w:rsidRPr="00FE272A" w:rsidRDefault="00FE272A" w:rsidP="00FE272A"/>
        </w:tc>
        <w:tc>
          <w:tcPr>
            <w:tcW w:w="2700" w:type="dxa"/>
            <w:vAlign w:val="center"/>
          </w:tcPr>
          <w:p w:rsidR="00FE272A" w:rsidRPr="00FE272A" w:rsidRDefault="00FE272A" w:rsidP="00FE272A">
            <w:r w:rsidRPr="00FE272A">
              <w:t>5.</w:t>
            </w:r>
          </w:p>
        </w:tc>
        <w:tc>
          <w:tcPr>
            <w:tcW w:w="2439" w:type="dxa"/>
            <w:vAlign w:val="center"/>
          </w:tcPr>
          <w:p w:rsidR="00FE272A" w:rsidRPr="00FE272A" w:rsidRDefault="00FE272A" w:rsidP="00FE272A"/>
        </w:tc>
      </w:tr>
      <w:tr w:rsidR="00FE272A" w:rsidRPr="00FE272A" w:rsidTr="0032687E">
        <w:trPr>
          <w:trHeight w:val="649"/>
        </w:trPr>
        <w:tc>
          <w:tcPr>
            <w:tcW w:w="271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385"/>
            </w:tblGrid>
            <w:tr w:rsidR="00FE272A" w:rsidRPr="00FE272A" w:rsidTr="0032687E">
              <w:tblPrEx>
                <w:tblCellMar>
                  <w:top w:w="0" w:type="dxa"/>
                  <w:bottom w:w="0" w:type="dxa"/>
                </w:tblCellMar>
              </w:tblPrEx>
              <w:trPr>
                <w:trHeight w:val="278"/>
              </w:trPr>
              <w:tc>
                <w:tcPr>
                  <w:tcW w:w="2385" w:type="dxa"/>
                </w:tcPr>
                <w:p w:rsidR="00FE272A" w:rsidRPr="00FE272A" w:rsidRDefault="00FE272A" w:rsidP="00FE272A">
                  <w:r w:rsidRPr="00FE272A">
                    <w:t>Circumference of a Glue Stick or Marker</w:t>
                  </w:r>
                </w:p>
              </w:tc>
            </w:tr>
          </w:tbl>
          <w:p w:rsidR="00FE272A" w:rsidRPr="00FE272A" w:rsidRDefault="00FE272A" w:rsidP="00FE272A"/>
        </w:tc>
        <w:tc>
          <w:tcPr>
            <w:tcW w:w="2520" w:type="dxa"/>
            <w:vAlign w:val="center"/>
          </w:tcPr>
          <w:p w:rsidR="00FE272A" w:rsidRPr="00FE272A" w:rsidRDefault="00FE272A" w:rsidP="00FE272A"/>
        </w:tc>
        <w:tc>
          <w:tcPr>
            <w:tcW w:w="2700" w:type="dxa"/>
            <w:vAlign w:val="center"/>
          </w:tcPr>
          <w:p w:rsidR="00FE272A" w:rsidRPr="00FE272A" w:rsidRDefault="00FE272A" w:rsidP="00FE272A">
            <w:r w:rsidRPr="00FE272A">
              <w:t>6.</w:t>
            </w:r>
          </w:p>
        </w:tc>
        <w:tc>
          <w:tcPr>
            <w:tcW w:w="2439" w:type="dxa"/>
            <w:vAlign w:val="center"/>
          </w:tcPr>
          <w:p w:rsidR="00FE272A" w:rsidRPr="00FE272A" w:rsidRDefault="00FE272A" w:rsidP="00FE272A"/>
        </w:tc>
      </w:tr>
    </w:tbl>
    <w:p w:rsidR="00FE272A" w:rsidRDefault="00FE272A" w:rsidP="00FE272A"/>
    <w:p w:rsidR="00FE272A" w:rsidRPr="00FE272A" w:rsidRDefault="00FE272A" w:rsidP="00FE272A">
      <w:pPr>
        <w:rPr>
          <w:b/>
          <w:sz w:val="24"/>
          <w:szCs w:val="24"/>
        </w:rPr>
      </w:pPr>
      <w:r w:rsidRPr="00FE272A">
        <w:rPr>
          <w:b/>
          <w:sz w:val="24"/>
          <w:szCs w:val="24"/>
        </w:rPr>
        <w:t xml:space="preserve">Questions: </w:t>
      </w:r>
    </w:p>
    <w:p w:rsidR="00FE272A" w:rsidRDefault="00FE272A" w:rsidP="00FE272A">
      <w:r>
        <w:t>1. What is the common abbreviation for millimeters?</w:t>
      </w:r>
      <w:r>
        <w:tab/>
      </w:r>
      <w:r>
        <w:tab/>
        <w:t xml:space="preserve">     </w:t>
      </w:r>
      <w:proofErr w:type="gramStart"/>
      <w:r>
        <w:t>centimeters</w:t>
      </w:r>
      <w:proofErr w:type="gramEnd"/>
      <w:r>
        <w:t>?</w:t>
      </w:r>
      <w:r>
        <w:tab/>
        <w:t xml:space="preserve">      </w:t>
      </w:r>
      <w:proofErr w:type="gramStart"/>
      <w:r>
        <w:t>meters</w:t>
      </w:r>
      <w:proofErr w:type="gramEnd"/>
      <w:r>
        <w:t xml:space="preserve">? </w:t>
      </w:r>
      <w:r>
        <w:tab/>
      </w:r>
      <w:r>
        <w:tab/>
      </w:r>
    </w:p>
    <w:p w:rsidR="00FE272A" w:rsidRDefault="00FE272A" w:rsidP="00FE272A">
      <w:r>
        <w:t xml:space="preserve">2. How many millimeters are there in 1cm? </w:t>
      </w:r>
      <w:r>
        <w:tab/>
      </w:r>
      <w:r>
        <w:tab/>
      </w:r>
      <w:r>
        <w:tab/>
      </w:r>
      <w:r>
        <w:tab/>
      </w:r>
      <w:r>
        <w:tab/>
      </w:r>
      <w:r>
        <w:tab/>
      </w:r>
      <w:r>
        <w:tab/>
      </w:r>
      <w:r>
        <w:tab/>
      </w:r>
      <w:r>
        <w:tab/>
      </w:r>
    </w:p>
    <w:p w:rsidR="00FE272A" w:rsidRDefault="00FE272A" w:rsidP="00FE272A">
      <w:r>
        <w:lastRenderedPageBreak/>
        <w:t xml:space="preserve">3. How many millimeters are there in 1m? </w:t>
      </w:r>
      <w:r>
        <w:tab/>
      </w:r>
      <w:r>
        <w:tab/>
      </w:r>
      <w:r>
        <w:tab/>
      </w:r>
      <w:r>
        <w:tab/>
      </w:r>
      <w:r>
        <w:tab/>
      </w:r>
      <w:r>
        <w:tab/>
      </w:r>
      <w:r>
        <w:tab/>
      </w:r>
      <w:r>
        <w:tab/>
      </w:r>
      <w:r>
        <w:tab/>
      </w:r>
    </w:p>
    <w:p w:rsidR="00FE272A" w:rsidRDefault="00FE272A" w:rsidP="00FE272A">
      <w:r>
        <w:t xml:space="preserve">4. How many centimeters are there in 1m? </w:t>
      </w:r>
      <w:r>
        <w:tab/>
      </w:r>
      <w:r>
        <w:tab/>
      </w:r>
      <w:r>
        <w:tab/>
      </w:r>
      <w:r>
        <w:tab/>
      </w:r>
      <w:r>
        <w:tab/>
      </w:r>
      <w:r>
        <w:tab/>
      </w:r>
      <w:r>
        <w:tab/>
      </w:r>
      <w:r>
        <w:tab/>
      </w:r>
      <w:r>
        <w:tab/>
      </w:r>
    </w:p>
    <w:p w:rsidR="00FE272A" w:rsidRDefault="00FE272A" w:rsidP="00FE272A">
      <w:r>
        <w:t>5. Measure each of the following bolded lines to the nearest centimeter (no naked numbers):</w:t>
      </w:r>
    </w:p>
    <w:p w:rsidR="00FE272A" w:rsidRDefault="00FE272A" w:rsidP="00FE272A">
      <w:pPr>
        <w:pStyle w:val="ListParagraph"/>
        <w:numPr>
          <w:ilvl w:val="0"/>
          <w:numId w:val="1"/>
        </w:numPr>
      </w:pPr>
      <w:r>
        <w:tab/>
      </w:r>
      <w:r>
        <w:tab/>
      </w:r>
      <w:r>
        <w:tab/>
      </w:r>
    </w:p>
    <w:p w:rsidR="00FE272A" w:rsidRDefault="00FE272A" w:rsidP="00FE272A">
      <w:pPr>
        <w:pStyle w:val="ListParagraph"/>
        <w:numPr>
          <w:ilvl w:val="0"/>
          <w:numId w:val="1"/>
        </w:numPr>
      </w:pPr>
      <w:r>
        <w:t xml:space="preserve"> </w:t>
      </w:r>
      <w:r>
        <w:tab/>
      </w:r>
      <w:r>
        <w:tab/>
      </w:r>
      <w:r>
        <w:tab/>
      </w:r>
    </w:p>
    <w:p w:rsidR="00FE272A" w:rsidRDefault="00FE272A" w:rsidP="00FE272A">
      <w:r>
        <w:t xml:space="preserve">6. Measure each of the following bolded lines to the nearest millimeter (no naked numbers): </w:t>
      </w:r>
    </w:p>
    <w:p w:rsidR="00FE272A" w:rsidRDefault="00FE272A" w:rsidP="00FE272A">
      <w:pPr>
        <w:pStyle w:val="ListParagraph"/>
        <w:numPr>
          <w:ilvl w:val="0"/>
          <w:numId w:val="2"/>
        </w:numPr>
      </w:pPr>
      <w:r>
        <w:t xml:space="preserve"> </w:t>
      </w:r>
      <w:r>
        <w:tab/>
      </w:r>
      <w:r>
        <w:tab/>
      </w:r>
      <w:r>
        <w:tab/>
      </w:r>
    </w:p>
    <w:p w:rsidR="00FE272A" w:rsidRDefault="00FE272A" w:rsidP="00FE272A">
      <w:pPr>
        <w:pStyle w:val="ListParagraph"/>
        <w:numPr>
          <w:ilvl w:val="0"/>
          <w:numId w:val="2"/>
        </w:numPr>
      </w:pPr>
      <w:r>
        <w:t xml:space="preserve"> </w:t>
      </w:r>
      <w:r>
        <w:tab/>
      </w:r>
      <w:r>
        <w:tab/>
      </w:r>
    </w:p>
    <w:p w:rsidR="00FE272A" w:rsidRDefault="00FE272A" w:rsidP="00FE272A">
      <w:r>
        <w:t>7. Use a ruler to draw a straight line below at each of these lengths:</w:t>
      </w:r>
    </w:p>
    <w:p w:rsidR="00FE272A" w:rsidRDefault="00FE272A" w:rsidP="00FE272A">
      <w:pPr>
        <w:pStyle w:val="ListParagraph"/>
        <w:numPr>
          <w:ilvl w:val="0"/>
          <w:numId w:val="3"/>
        </w:numPr>
        <w:spacing w:line="480" w:lineRule="auto"/>
      </w:pPr>
      <w:r>
        <w:t xml:space="preserve">10cm </w:t>
      </w:r>
    </w:p>
    <w:p w:rsidR="00FE272A" w:rsidRDefault="00FE272A" w:rsidP="00FE272A">
      <w:pPr>
        <w:pStyle w:val="ListParagraph"/>
        <w:numPr>
          <w:ilvl w:val="0"/>
          <w:numId w:val="3"/>
        </w:numPr>
        <w:spacing w:line="480" w:lineRule="auto"/>
      </w:pPr>
      <w:r>
        <w:t xml:space="preserve">100mm </w:t>
      </w:r>
    </w:p>
    <w:p w:rsidR="00FE272A" w:rsidRDefault="00FE272A" w:rsidP="00FE272A">
      <w:pPr>
        <w:pStyle w:val="ListParagraph"/>
        <w:numPr>
          <w:ilvl w:val="0"/>
          <w:numId w:val="3"/>
        </w:numPr>
        <w:spacing w:line="480" w:lineRule="auto"/>
      </w:pPr>
      <w:r>
        <w:t xml:space="preserve">15mm </w:t>
      </w:r>
    </w:p>
    <w:p w:rsidR="00FE272A" w:rsidRDefault="00FE272A" w:rsidP="00FE272A">
      <w:pPr>
        <w:pStyle w:val="ListParagraph"/>
        <w:numPr>
          <w:ilvl w:val="0"/>
          <w:numId w:val="3"/>
        </w:numPr>
        <w:spacing w:line="480" w:lineRule="auto"/>
      </w:pPr>
      <w:r>
        <w:t xml:space="preserve">15cm </w:t>
      </w:r>
    </w:p>
    <w:p w:rsidR="00FE272A" w:rsidRDefault="00FE272A" w:rsidP="00FE272A">
      <w:pPr>
        <w:pStyle w:val="ListParagraph"/>
        <w:numPr>
          <w:ilvl w:val="0"/>
          <w:numId w:val="3"/>
        </w:numPr>
        <w:spacing w:line="480" w:lineRule="auto"/>
      </w:pPr>
      <w:r>
        <w:t xml:space="preserve">8cm </w:t>
      </w:r>
    </w:p>
    <w:p w:rsidR="00FE272A" w:rsidRDefault="00FE272A" w:rsidP="00FE272A">
      <w:pPr>
        <w:pStyle w:val="ListParagraph"/>
        <w:numPr>
          <w:ilvl w:val="0"/>
          <w:numId w:val="3"/>
        </w:numPr>
        <w:spacing w:line="480" w:lineRule="auto"/>
      </w:pPr>
      <w:r>
        <w:t>147mm</w:t>
      </w:r>
    </w:p>
    <w:p w:rsidR="00FE272A" w:rsidRPr="00FE272A" w:rsidRDefault="00FE272A" w:rsidP="00FE272A">
      <w:pPr>
        <w:spacing w:line="276" w:lineRule="auto"/>
        <w:rPr>
          <w:b/>
          <w:sz w:val="24"/>
          <w:szCs w:val="24"/>
        </w:rPr>
      </w:pPr>
      <w:r w:rsidRPr="00FE272A">
        <w:rPr>
          <w:b/>
          <w:sz w:val="24"/>
          <w:szCs w:val="24"/>
        </w:rPr>
        <w:t xml:space="preserve">Conclusion &amp; Extension: </w:t>
      </w:r>
    </w:p>
    <w:p w:rsidR="00FE272A" w:rsidRDefault="00FE272A" w:rsidP="00FE272A">
      <w:pPr>
        <w:spacing w:line="276" w:lineRule="auto"/>
      </w:pPr>
      <w:r>
        <w:t>1.</w:t>
      </w:r>
      <w:r>
        <w:tab/>
        <w:t>Which metric unit (meter, centimeter, or millimeter) did you find most useful for measuring th</w:t>
      </w:r>
      <w:r>
        <w:t>e length of the lab table? Why?________________________________________________________________________________________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72A" w:rsidRDefault="00FE272A" w:rsidP="00FE272A">
      <w:pPr>
        <w:spacing w:line="276" w:lineRule="auto"/>
      </w:pPr>
      <w:r>
        <w:t>2.</w:t>
      </w:r>
      <w:r>
        <w:tab/>
        <w:t>Which metric unit (meter, centimeter, or millimeter) did you find most useful for measuring the thickness of a penny? Why?</w:t>
      </w:r>
      <w:r>
        <w:t>_______________________________________________________________________________________</w:t>
      </w:r>
      <w: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72A" w:rsidRDefault="00FE272A" w:rsidP="00FE272A">
      <w:pPr>
        <w:spacing w:line="276" w:lineRule="auto"/>
      </w:pPr>
      <w:r>
        <w:t>3.</w:t>
      </w:r>
      <w:r>
        <w:tab/>
        <w:t>Which lines did you draw in #7 look the same? Why do they lo</w:t>
      </w:r>
      <w:r>
        <w:t>ok the same?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r>
    </w:p>
    <w:p w:rsidR="00FE272A" w:rsidRDefault="00FE272A" w:rsidP="00FE272A">
      <w:pPr>
        <w:spacing w:line="276" w:lineRule="auto"/>
      </w:pPr>
      <w:r>
        <w:t>4.</w:t>
      </w:r>
      <w:r>
        <w:tab/>
        <w:t>What did you learn from this activity? (Look at the “purpose”) (12 word minimum)</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tab/>
      </w:r>
      <w:r>
        <w:tab/>
      </w:r>
      <w:r>
        <w:tab/>
      </w:r>
      <w:r>
        <w:tab/>
      </w:r>
      <w:r>
        <w:tab/>
      </w:r>
      <w:r>
        <w:tab/>
      </w:r>
      <w:r>
        <w:tab/>
      </w:r>
      <w:r>
        <w:tab/>
      </w:r>
      <w:r>
        <w:tab/>
      </w:r>
      <w:r>
        <w:tab/>
      </w:r>
      <w:r>
        <w:tab/>
      </w:r>
      <w:r>
        <w:tab/>
      </w:r>
      <w:r>
        <w:tab/>
      </w:r>
      <w:r>
        <w:tab/>
      </w:r>
      <w:r>
        <w:tab/>
      </w:r>
      <w:r>
        <w:tab/>
      </w:r>
    </w:p>
    <w:sectPr w:rsidR="00FE272A" w:rsidSect="00FE272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72A" w:rsidRDefault="00FE272A" w:rsidP="00FE272A">
      <w:pPr>
        <w:spacing w:after="0" w:line="240" w:lineRule="auto"/>
      </w:pPr>
      <w:r>
        <w:separator/>
      </w:r>
    </w:p>
  </w:endnote>
  <w:endnote w:type="continuationSeparator" w:id="0">
    <w:p w:rsidR="00FE272A" w:rsidRDefault="00FE272A" w:rsidP="00FE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72A" w:rsidRDefault="00FE272A" w:rsidP="00FE272A">
      <w:pPr>
        <w:spacing w:after="0" w:line="240" w:lineRule="auto"/>
      </w:pPr>
      <w:r>
        <w:separator/>
      </w:r>
    </w:p>
  </w:footnote>
  <w:footnote w:type="continuationSeparator" w:id="0">
    <w:p w:rsidR="00FE272A" w:rsidRDefault="00FE272A" w:rsidP="00FE2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2A" w:rsidRDefault="00FE272A">
    <w:pPr>
      <w:pStyle w:val="Header"/>
    </w:pPr>
    <w:r>
      <w:t>Group Names</w:t>
    </w:r>
    <w:proofErr w:type="gramStart"/>
    <w:r>
      <w:t>:_</w:t>
    </w:r>
    <w:proofErr w:type="gramEnd"/>
    <w:r>
      <w:t>__________________________</w:t>
    </w:r>
    <w:r>
      <w:tab/>
      <w:t xml:space="preserve">     Period:_______________</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49F0"/>
    <w:multiLevelType w:val="hybridMultilevel"/>
    <w:tmpl w:val="DA00C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569B8"/>
    <w:multiLevelType w:val="hybridMultilevel"/>
    <w:tmpl w:val="002E4E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4236"/>
    <w:multiLevelType w:val="hybridMultilevel"/>
    <w:tmpl w:val="8A683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25F29"/>
    <w:multiLevelType w:val="hybridMultilevel"/>
    <w:tmpl w:val="D0364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2A"/>
    <w:rsid w:val="003534C5"/>
    <w:rsid w:val="00FE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B48FD-9367-4CF4-8354-3D5306BB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72A"/>
  </w:style>
  <w:style w:type="paragraph" w:styleId="Footer">
    <w:name w:val="footer"/>
    <w:basedOn w:val="Normal"/>
    <w:link w:val="FooterChar"/>
    <w:uiPriority w:val="99"/>
    <w:unhideWhenUsed/>
    <w:rsid w:val="00FE2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72A"/>
  </w:style>
  <w:style w:type="paragraph" w:styleId="ListParagraph">
    <w:name w:val="List Paragraph"/>
    <w:basedOn w:val="Normal"/>
    <w:uiPriority w:val="34"/>
    <w:qFormat/>
    <w:rsid w:val="00FE2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Connor,Linda</dc:creator>
  <cp:keywords/>
  <dc:description/>
  <cp:lastModifiedBy>Connor,Linda</cp:lastModifiedBy>
  <cp:revision>1</cp:revision>
  <dcterms:created xsi:type="dcterms:W3CDTF">2015-08-28T19:23:00Z</dcterms:created>
  <dcterms:modified xsi:type="dcterms:W3CDTF">2015-08-28T19:37:00Z</dcterms:modified>
</cp:coreProperties>
</file>